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7BE8" w:rsidRDefault="002C7BE8" w:rsidP="002C7BE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C7BE8" w:rsidRDefault="002C7BE8" w:rsidP="002C7BE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2C7BE8" w:rsidRDefault="002C7BE8" w:rsidP="002C7BE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область</w:t>
      </w:r>
    </w:p>
    <w:p w:rsidR="002C7BE8" w:rsidRDefault="002C7BE8" w:rsidP="002C7BE8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</w:t>
      </w:r>
    </w:p>
    <w:p w:rsidR="002C7BE8" w:rsidRDefault="002C7BE8" w:rsidP="002C7BE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2C7BE8" w:rsidRDefault="002C7BE8" w:rsidP="002C7BE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2C7BE8" w:rsidRDefault="002C7BE8" w:rsidP="002C7BE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>ІШЕННЯ № 599</w:t>
      </w:r>
    </w:p>
    <w:p w:rsidR="00D627BD" w:rsidRPr="00E81968" w:rsidRDefault="002C7BE8" w:rsidP="002C7BE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22 березня </w:t>
      </w:r>
      <w:r>
        <w:rPr>
          <w:rFonts w:ascii="Times New Roman" w:hAnsi="Times New Roman" w:cs="Times New Roman"/>
          <w:b/>
          <w:sz w:val="27"/>
          <w:szCs w:val="27"/>
        </w:rPr>
        <w:t>202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 w:cs="Times New Roman"/>
          <w:b/>
          <w:sz w:val="27"/>
          <w:szCs w:val="27"/>
        </w:rPr>
        <w:t xml:space="preserve"> р. 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27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</w:p>
    <w:p w:rsidR="002C7BE8" w:rsidRDefault="002C7BE8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>«Про надання дозволу на розробку</w:t>
      </w: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8C2335">
        <w:rPr>
          <w:rFonts w:ascii="Times New Roman" w:hAnsi="Times New Roman" w:cs="Times New Roman"/>
          <w:b/>
          <w:bCs/>
          <w:sz w:val="28"/>
          <w:szCs w:val="28"/>
        </w:rPr>
        <w:t>проекту землеустрою щодо відведення</w:t>
      </w:r>
    </w:p>
    <w:p w:rsidR="00D627BD" w:rsidRDefault="00D627BD" w:rsidP="009E76B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b/>
          <w:bCs/>
          <w:sz w:val="28"/>
          <w:szCs w:val="28"/>
        </w:rPr>
        <w:t>земельної ділянки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гр. </w:t>
      </w:r>
      <w:r w:rsidR="005E31AA">
        <w:rPr>
          <w:rFonts w:ascii="Times New Roman" w:hAnsi="Times New Roman" w:cs="Times New Roman"/>
          <w:b/>
          <w:bCs/>
          <w:sz w:val="28"/>
          <w:szCs w:val="28"/>
          <w:lang w:val="uk-UA"/>
        </w:rPr>
        <w:t>Дмитренк</w:t>
      </w:r>
      <w:r w:rsidR="00873250">
        <w:rPr>
          <w:rFonts w:ascii="Times New Roman" w:hAnsi="Times New Roman" w:cs="Times New Roman"/>
          <w:b/>
          <w:bCs/>
          <w:sz w:val="28"/>
          <w:szCs w:val="28"/>
          <w:lang w:val="uk-UA"/>
        </w:rPr>
        <w:t>у</w:t>
      </w:r>
      <w:r w:rsidR="005E31AA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873250">
        <w:rPr>
          <w:rFonts w:ascii="Times New Roman" w:hAnsi="Times New Roman" w:cs="Times New Roman"/>
          <w:b/>
          <w:bCs/>
          <w:sz w:val="28"/>
          <w:szCs w:val="28"/>
          <w:lang w:val="uk-UA"/>
        </w:rPr>
        <w:t>С.А</w:t>
      </w:r>
      <w:r w:rsidR="009C2541">
        <w:rPr>
          <w:rFonts w:ascii="Times New Roman" w:hAnsi="Times New Roman" w:cs="Times New Roman"/>
          <w:b/>
          <w:bCs/>
          <w:sz w:val="28"/>
          <w:szCs w:val="28"/>
          <w:lang w:val="uk-UA"/>
        </w:rPr>
        <w:t>.</w:t>
      </w:r>
      <w:r w:rsidRPr="00D627BD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9E3604" w:rsidRPr="008D79CF" w:rsidRDefault="009E3604" w:rsidP="009E76B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sz w:val="16"/>
          <w:szCs w:val="16"/>
          <w:lang w:val="uk-UA"/>
        </w:rPr>
      </w:pPr>
    </w:p>
    <w:p w:rsidR="003E2037" w:rsidRPr="00E84F70" w:rsidRDefault="00D627BD" w:rsidP="003E203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</w:t>
      </w:r>
      <w:r w:rsidR="003E2037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3E2037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звернення </w:t>
      </w:r>
      <w:r w:rsidR="003E2037" w:rsidRPr="004038B8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3E203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E31AA">
        <w:rPr>
          <w:rFonts w:ascii="Times New Roman" w:hAnsi="Times New Roman" w:cs="Times New Roman"/>
          <w:sz w:val="28"/>
          <w:szCs w:val="28"/>
          <w:lang w:val="uk-UA"/>
        </w:rPr>
        <w:t>Дмитренк</w:t>
      </w:r>
      <w:r w:rsidR="00873250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5E31A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73250">
        <w:rPr>
          <w:rFonts w:ascii="Times New Roman" w:hAnsi="Times New Roman" w:cs="Times New Roman"/>
          <w:sz w:val="28"/>
          <w:szCs w:val="28"/>
          <w:lang w:val="uk-UA"/>
        </w:rPr>
        <w:t>Сергія Анатолійовича</w:t>
      </w:r>
      <w:r w:rsidR="003E2037">
        <w:rPr>
          <w:rFonts w:ascii="Times New Roman" w:hAnsi="Times New Roman" w:cs="Times New Roman"/>
          <w:sz w:val="28"/>
          <w:szCs w:val="28"/>
          <w:lang w:val="uk-UA"/>
        </w:rPr>
        <w:t xml:space="preserve"> про розробку</w:t>
      </w:r>
      <w:r w:rsidR="003E2037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проект</w:t>
      </w:r>
      <w:r w:rsidR="003E2037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3E2037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землеустрою щодо відведення</w:t>
      </w:r>
      <w:r w:rsidR="003E2037">
        <w:rPr>
          <w:rFonts w:ascii="Times New Roman" w:hAnsi="Times New Roman" w:cs="Times New Roman"/>
          <w:sz w:val="28"/>
          <w:szCs w:val="28"/>
          <w:lang w:val="uk-UA"/>
        </w:rPr>
        <w:t xml:space="preserve"> у власність для ведення особистого селянського господарства</w:t>
      </w:r>
      <w:r w:rsidR="003E2037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земельн</w:t>
      </w:r>
      <w:r w:rsidR="003E203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3E2037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3E2037">
        <w:rPr>
          <w:rFonts w:ascii="Times New Roman" w:hAnsi="Times New Roman" w:cs="Times New Roman"/>
          <w:sz w:val="28"/>
          <w:szCs w:val="28"/>
          <w:lang w:val="uk-UA"/>
        </w:rPr>
        <w:t xml:space="preserve">и орієнтовною площею 2,0000 га, яка розташована на території Погребищенської міської ради Вінницького району Вінницької області (за межами с. </w:t>
      </w:r>
      <w:proofErr w:type="spellStart"/>
      <w:r w:rsidR="003E2037">
        <w:rPr>
          <w:rFonts w:ascii="Times New Roman" w:hAnsi="Times New Roman" w:cs="Times New Roman"/>
          <w:sz w:val="28"/>
          <w:szCs w:val="28"/>
          <w:lang w:val="uk-UA"/>
        </w:rPr>
        <w:t>Андрушівка</w:t>
      </w:r>
      <w:proofErr w:type="spellEnd"/>
      <w:r w:rsidR="003E2037">
        <w:rPr>
          <w:rFonts w:ascii="Times New Roman" w:hAnsi="Times New Roman" w:cs="Times New Roman"/>
          <w:sz w:val="28"/>
          <w:szCs w:val="28"/>
          <w:lang w:val="uk-UA"/>
        </w:rPr>
        <w:t>),</w:t>
      </w:r>
      <w:r w:rsidR="003E2037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E2037">
        <w:rPr>
          <w:rFonts w:ascii="Times New Roman" w:hAnsi="Times New Roman" w:cs="Times New Roman"/>
          <w:sz w:val="28"/>
          <w:szCs w:val="28"/>
          <w:lang w:val="uk-UA"/>
        </w:rPr>
        <w:t>керуючись</w:t>
      </w:r>
      <w:r w:rsidR="003E2037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пункт</w:t>
      </w:r>
      <w:r w:rsidR="003E2037">
        <w:rPr>
          <w:rFonts w:ascii="Times New Roman" w:hAnsi="Times New Roman" w:cs="Times New Roman"/>
          <w:sz w:val="28"/>
          <w:szCs w:val="28"/>
          <w:lang w:val="uk-UA"/>
        </w:rPr>
        <w:t>ом</w:t>
      </w:r>
      <w:r w:rsidR="003E2037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34 частини </w:t>
      </w:r>
      <w:r w:rsidR="003E2037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3E2037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статті 26, ч</w:t>
      </w:r>
      <w:r w:rsidR="003E2037">
        <w:rPr>
          <w:rFonts w:ascii="Times New Roman" w:hAnsi="Times New Roman" w:cs="Times New Roman"/>
          <w:sz w:val="28"/>
          <w:szCs w:val="28"/>
          <w:lang w:val="uk-UA"/>
        </w:rPr>
        <w:t xml:space="preserve">астини </w:t>
      </w:r>
      <w:r w:rsidR="003E2037" w:rsidRPr="00E84F70">
        <w:rPr>
          <w:rFonts w:ascii="Times New Roman" w:hAnsi="Times New Roman" w:cs="Times New Roman"/>
          <w:sz w:val="28"/>
          <w:szCs w:val="28"/>
          <w:lang w:val="uk-UA"/>
        </w:rPr>
        <w:t>1 ст</w:t>
      </w:r>
      <w:r w:rsidR="003E2037">
        <w:rPr>
          <w:rFonts w:ascii="Times New Roman" w:hAnsi="Times New Roman" w:cs="Times New Roman"/>
          <w:sz w:val="28"/>
          <w:szCs w:val="28"/>
          <w:lang w:val="uk-UA"/>
        </w:rPr>
        <w:t>атті</w:t>
      </w:r>
      <w:r w:rsidR="003E2037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59 Закону України «Про місцеве самоврядування в Україні»,  </w:t>
      </w:r>
      <w:r w:rsidR="003E2037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</w:t>
      </w:r>
      <w:r w:rsidR="003E2037">
        <w:rPr>
          <w:rFonts w:ascii="Times New Roman" w:eastAsia="Times New Roman" w:hAnsi="Times New Roman" w:cs="Times New Roman"/>
          <w:sz w:val="28"/>
          <w:szCs w:val="28"/>
          <w:lang w:val="uk-UA"/>
        </w:rPr>
        <w:t>аттями</w:t>
      </w:r>
      <w:r w:rsidR="003E2037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12,</w:t>
      </w:r>
      <w:r w:rsidR="003E203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79</w:t>
      </w:r>
      <w:r w:rsidR="003E2037">
        <w:rPr>
          <w:rFonts w:ascii="Times New Roman" w:eastAsia="Times New Roman" w:hAnsi="Times New Roman" w:cs="Times New Roman"/>
          <w:sz w:val="28"/>
          <w:szCs w:val="28"/>
          <w:vertAlign w:val="superscript"/>
          <w:lang w:val="uk-UA"/>
        </w:rPr>
        <w:t>1</w:t>
      </w:r>
      <w:r w:rsidR="003E203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</w:t>
      </w:r>
      <w:r w:rsidR="003E2037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118,</w:t>
      </w:r>
      <w:r w:rsidR="003E203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121, 122, </w:t>
      </w:r>
      <w:r w:rsidR="003E2037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186 </w:t>
      </w:r>
      <w:r w:rsidR="003E203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Земельного кодексу України, статтями </w:t>
      </w:r>
      <w:r w:rsidR="003E2037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19, 20, 22, 25, 30 Закон</w:t>
      </w:r>
      <w:r w:rsidR="003E203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у </w:t>
      </w:r>
      <w:r w:rsidR="003E2037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="003E203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Постановою Кабінету Міністрів України від 28 лютого 2022 року № 165 «</w:t>
      </w:r>
      <w:r w:rsidR="003E2037" w:rsidRPr="009A3F96">
        <w:rPr>
          <w:rFonts w:ascii="Times New Roman" w:eastAsia="Times New Roman" w:hAnsi="Times New Roman" w:cs="Times New Roman"/>
          <w:sz w:val="28"/>
          <w:szCs w:val="28"/>
          <w:lang w:val="uk-UA"/>
        </w:rPr>
        <w:t>Деякі питання реалізації прав, свобод і законних інтересів фізичних та юридичних осіб</w:t>
      </w:r>
      <w:r w:rsidR="003E2037">
        <w:rPr>
          <w:rFonts w:ascii="Times New Roman" w:eastAsia="Times New Roman" w:hAnsi="Times New Roman" w:cs="Times New Roman"/>
          <w:sz w:val="28"/>
          <w:szCs w:val="28"/>
          <w:lang w:val="uk-UA"/>
        </w:rPr>
        <w:t>»,</w:t>
      </w:r>
      <w:r w:rsidR="003E2037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3E2037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3E2037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3E2037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3E2037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3E2037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E2037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3E2037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</w:p>
    <w:p w:rsidR="003E2037" w:rsidRPr="002D6A0A" w:rsidRDefault="003E2037" w:rsidP="003E203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D6A0A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3E2037" w:rsidRPr="002D6A0A" w:rsidRDefault="003E2037" w:rsidP="003E2037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3E2037" w:rsidRDefault="003E2037" w:rsidP="003E203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Зупинити строк прийняття рішення про </w:t>
      </w:r>
      <w:r w:rsidRPr="0096280B">
        <w:rPr>
          <w:rFonts w:ascii="Times New Roman" w:hAnsi="Times New Roman" w:cs="Times New Roman"/>
          <w:sz w:val="28"/>
          <w:szCs w:val="28"/>
          <w:lang w:val="uk-UA"/>
        </w:rPr>
        <w:t>розробку проекту землеустрою щодо відведення у власність для ведення особистого селянського господарства земельної ділянки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>
        <w:rPr>
          <w:rStyle w:val="rvts0"/>
          <w:rFonts w:ascii="Times New Roman" w:hAnsi="Times New Roman" w:cs="Times New Roman"/>
          <w:sz w:val="28"/>
          <w:szCs w:val="28"/>
        </w:rPr>
        <w:t>строк</w:t>
      </w:r>
      <w:r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57012">
        <w:rPr>
          <w:rStyle w:val="rvts0"/>
          <w:rFonts w:ascii="Times New Roman" w:hAnsi="Times New Roman" w:cs="Times New Roman"/>
          <w:sz w:val="28"/>
          <w:szCs w:val="28"/>
        </w:rPr>
        <w:t>надання</w:t>
      </w:r>
      <w:proofErr w:type="spellEnd"/>
      <w:r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57012">
        <w:rPr>
          <w:rStyle w:val="rvts0"/>
          <w:rFonts w:ascii="Times New Roman" w:hAnsi="Times New Roman" w:cs="Times New Roman"/>
          <w:sz w:val="28"/>
          <w:szCs w:val="28"/>
        </w:rPr>
        <w:t>адміністративних</w:t>
      </w:r>
      <w:proofErr w:type="spellEnd"/>
      <w:r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57012">
        <w:rPr>
          <w:rStyle w:val="rvts0"/>
          <w:rFonts w:ascii="Times New Roman" w:hAnsi="Times New Roman" w:cs="Times New Roman"/>
          <w:sz w:val="28"/>
          <w:szCs w:val="28"/>
        </w:rPr>
        <w:t>послуг</w:t>
      </w:r>
      <w:proofErr w:type="spellEnd"/>
      <w:r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57012">
        <w:rPr>
          <w:rStyle w:val="rvts0"/>
          <w:rFonts w:ascii="Times New Roman" w:hAnsi="Times New Roman" w:cs="Times New Roman"/>
          <w:sz w:val="28"/>
          <w:szCs w:val="28"/>
        </w:rPr>
        <w:t>суб’єктами</w:t>
      </w:r>
      <w:proofErr w:type="spellEnd"/>
      <w:r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57012">
        <w:rPr>
          <w:rStyle w:val="rvts0"/>
          <w:rFonts w:ascii="Times New Roman" w:hAnsi="Times New Roman" w:cs="Times New Roman"/>
          <w:sz w:val="28"/>
          <w:szCs w:val="28"/>
        </w:rPr>
        <w:t>їх</w:t>
      </w:r>
      <w:proofErr w:type="spellEnd"/>
      <w:r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57012">
        <w:rPr>
          <w:rStyle w:val="rvts0"/>
          <w:rFonts w:ascii="Times New Roman" w:hAnsi="Times New Roman" w:cs="Times New Roman"/>
          <w:sz w:val="28"/>
          <w:szCs w:val="28"/>
        </w:rPr>
        <w:t>надання</w:t>
      </w:r>
      <w:proofErr w:type="spellEnd"/>
      <w:r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D57012">
        <w:rPr>
          <w:rStyle w:val="rvts0"/>
          <w:rFonts w:ascii="Times New Roman" w:hAnsi="Times New Roman" w:cs="Times New Roman"/>
          <w:sz w:val="28"/>
          <w:szCs w:val="28"/>
        </w:rPr>
        <w:t>видачу</w:t>
      </w:r>
      <w:proofErr w:type="spellEnd"/>
      <w:r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57012">
        <w:rPr>
          <w:rStyle w:val="rvts0"/>
          <w:rFonts w:ascii="Times New Roman" w:hAnsi="Times New Roman" w:cs="Times New Roman"/>
          <w:sz w:val="28"/>
          <w:szCs w:val="28"/>
        </w:rPr>
        <w:t>дозвільними</w:t>
      </w:r>
      <w:proofErr w:type="spellEnd"/>
      <w:r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органами </w:t>
      </w:r>
      <w:proofErr w:type="spellStart"/>
      <w:r w:rsidRPr="00D57012">
        <w:rPr>
          <w:rStyle w:val="rvts0"/>
          <w:rFonts w:ascii="Times New Roman" w:hAnsi="Times New Roman" w:cs="Times New Roman"/>
          <w:sz w:val="28"/>
          <w:szCs w:val="28"/>
        </w:rPr>
        <w:t>документів</w:t>
      </w:r>
      <w:proofErr w:type="spellEnd"/>
      <w:r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57012">
        <w:rPr>
          <w:rStyle w:val="rvts0"/>
          <w:rFonts w:ascii="Times New Roman" w:hAnsi="Times New Roman" w:cs="Times New Roman"/>
          <w:sz w:val="28"/>
          <w:szCs w:val="28"/>
        </w:rPr>
        <w:t>дозвільного</w:t>
      </w:r>
      <w:proofErr w:type="spellEnd"/>
      <w:r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характеру на час </w:t>
      </w:r>
      <w:proofErr w:type="spellStart"/>
      <w:r w:rsidRPr="00D57012">
        <w:rPr>
          <w:rStyle w:val="rvts0"/>
          <w:rFonts w:ascii="Times New Roman" w:hAnsi="Times New Roman" w:cs="Times New Roman"/>
          <w:sz w:val="28"/>
          <w:szCs w:val="28"/>
        </w:rPr>
        <w:t>воєнного</w:t>
      </w:r>
      <w:proofErr w:type="spellEnd"/>
      <w:r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стану в </w:t>
      </w:r>
      <w:proofErr w:type="spellStart"/>
      <w:r w:rsidRPr="00D57012">
        <w:rPr>
          <w:rStyle w:val="rvts0"/>
          <w:rFonts w:ascii="Times New Roman" w:hAnsi="Times New Roman" w:cs="Times New Roman"/>
          <w:sz w:val="28"/>
          <w:szCs w:val="28"/>
        </w:rPr>
        <w:t>Україні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)</w:t>
      </w:r>
      <w:r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038B8">
        <w:rPr>
          <w:rFonts w:ascii="Times New Roman" w:hAnsi="Times New Roman" w:cs="Times New Roman"/>
          <w:sz w:val="28"/>
          <w:szCs w:val="28"/>
          <w:lang w:val="uk-UA"/>
        </w:rPr>
        <w:t>гр.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E31AA">
        <w:rPr>
          <w:rFonts w:ascii="Times New Roman" w:hAnsi="Times New Roman" w:cs="Times New Roman"/>
          <w:sz w:val="28"/>
          <w:szCs w:val="28"/>
          <w:lang w:val="uk-UA"/>
        </w:rPr>
        <w:t>Дмитренк</w:t>
      </w:r>
      <w:r w:rsidR="00873250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5E31A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73250">
        <w:rPr>
          <w:rFonts w:ascii="Times New Roman" w:hAnsi="Times New Roman" w:cs="Times New Roman"/>
          <w:sz w:val="28"/>
          <w:szCs w:val="28"/>
          <w:lang w:val="uk-UA"/>
        </w:rPr>
        <w:t xml:space="preserve"> Сергію Анатолійовичу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uk-UA"/>
        </w:rPr>
        <w:t>в зв</w:t>
      </w:r>
      <w:r w:rsidRPr="00DA1E06">
        <w:rPr>
          <w:rFonts w:ascii="Times New Roman" w:hAnsi="Times New Roman" w:cs="Times New Roman"/>
          <w:sz w:val="28"/>
          <w:szCs w:val="28"/>
          <w:lang w:val="uk-UA"/>
        </w:rPr>
        <w:t>’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язку з відсутністю можливості перевірки у Державному земельному кадастрі та </w:t>
      </w:r>
      <w:r w:rsidRPr="009B2729">
        <w:rPr>
          <w:rFonts w:ascii="Times New Roman" w:hAnsi="Times New Roman" w:cs="Times New Roman"/>
          <w:sz w:val="28"/>
          <w:szCs w:val="28"/>
          <w:lang w:val="uk-UA"/>
        </w:rPr>
        <w:t>Державн</w:t>
      </w:r>
      <w:r>
        <w:rPr>
          <w:rFonts w:ascii="Times New Roman" w:hAnsi="Times New Roman" w:cs="Times New Roman"/>
          <w:sz w:val="28"/>
          <w:szCs w:val="28"/>
          <w:lang w:val="uk-UA"/>
        </w:rPr>
        <w:t>ому</w:t>
      </w:r>
      <w:r w:rsidRPr="009B2729">
        <w:rPr>
          <w:rFonts w:ascii="Times New Roman" w:hAnsi="Times New Roman" w:cs="Times New Roman"/>
          <w:sz w:val="28"/>
          <w:szCs w:val="28"/>
          <w:lang w:val="uk-UA"/>
        </w:rPr>
        <w:t xml:space="preserve"> реєстр</w:t>
      </w:r>
      <w:r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9B2729">
        <w:rPr>
          <w:rFonts w:ascii="Times New Roman" w:hAnsi="Times New Roman" w:cs="Times New Roman"/>
          <w:sz w:val="28"/>
          <w:szCs w:val="28"/>
          <w:lang w:val="uk-UA"/>
        </w:rPr>
        <w:t xml:space="preserve"> речових прав на нерухоме майно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достовірності відомостей про земельну ділянку </w:t>
      </w:r>
      <w:r w:rsidRPr="00DA1E06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>
        <w:rPr>
          <w:rFonts w:ascii="Times New Roman" w:hAnsi="Times New Roman" w:cs="Times New Roman"/>
          <w:sz w:val="28"/>
          <w:szCs w:val="28"/>
          <w:lang w:val="uk-UA"/>
        </w:rPr>
        <w:t>2,0000</w:t>
      </w:r>
      <w:r w:rsidRPr="0096280B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83DB7">
        <w:rPr>
          <w:rFonts w:ascii="Times New Roman" w:hAnsi="Times New Roman" w:cs="Times New Roman"/>
          <w:sz w:val="28"/>
          <w:szCs w:val="28"/>
          <w:lang w:val="uk-UA"/>
        </w:rPr>
        <w:t xml:space="preserve"> із земельного масиву кадастровий номер 0523480600:03:003:0237</w:t>
      </w:r>
      <w:r w:rsidRPr="0096280B">
        <w:rPr>
          <w:rFonts w:ascii="Times New Roman" w:hAnsi="Times New Roman" w:cs="Times New Roman"/>
          <w:sz w:val="28"/>
          <w:szCs w:val="28"/>
          <w:lang w:val="uk-UA"/>
        </w:rPr>
        <w:t>, яка розташована на території Погребищенської міської ради Вінницького району Вінницької області (за межами с.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Андрушівка</w:t>
      </w:r>
      <w:proofErr w:type="spellEnd"/>
      <w:r w:rsidRPr="0096280B">
        <w:rPr>
          <w:rFonts w:ascii="Times New Roman" w:hAnsi="Times New Roman" w:cs="Times New Roman"/>
          <w:sz w:val="28"/>
          <w:szCs w:val="28"/>
          <w:lang w:val="uk-UA"/>
        </w:rPr>
        <w:t>)</w:t>
      </w:r>
      <w:r w:rsidRPr="00641BD3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3E2037" w:rsidRPr="003E2037" w:rsidRDefault="003E2037" w:rsidP="003E203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3E2037" w:rsidRDefault="003E2037" w:rsidP="003E2037">
      <w:pPr>
        <w:tabs>
          <w:tab w:val="left" w:pos="2985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 w:rsidRPr="00397B90">
        <w:rPr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Поновити зупинений строк </w:t>
      </w:r>
      <w:r w:rsidRPr="00397B90">
        <w:rPr>
          <w:rFonts w:ascii="Times New Roman" w:hAnsi="Times New Roman" w:cs="Times New Roman"/>
          <w:sz w:val="28"/>
          <w:szCs w:val="28"/>
          <w:lang w:val="uk-UA"/>
        </w:rPr>
        <w:t xml:space="preserve">прийняття рішення про </w:t>
      </w:r>
      <w:r w:rsidRPr="0096280B">
        <w:rPr>
          <w:rFonts w:ascii="Times New Roman" w:hAnsi="Times New Roman" w:cs="Times New Roman"/>
          <w:sz w:val="28"/>
          <w:szCs w:val="28"/>
          <w:lang w:val="uk-UA"/>
        </w:rPr>
        <w:t xml:space="preserve">розробку проекту землеустрою щодо відведення у власність для ведення особистого селянського господарства земельної ділянки (строк надання адміністративних послуг суб’єктами їх надання та видачу дозвільними </w:t>
      </w:r>
      <w:r w:rsidRPr="0096280B">
        <w:rPr>
          <w:rFonts w:ascii="Times New Roman" w:hAnsi="Times New Roman" w:cs="Times New Roman"/>
          <w:sz w:val="28"/>
          <w:szCs w:val="28"/>
          <w:lang w:val="uk-UA"/>
        </w:rPr>
        <w:lastRenderedPageBreak/>
        <w:t>органами документів дозвільного характеру на час воєнного стану в Україні) гр.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E31AA">
        <w:rPr>
          <w:rFonts w:ascii="Times New Roman" w:hAnsi="Times New Roman" w:cs="Times New Roman"/>
          <w:sz w:val="28"/>
          <w:szCs w:val="28"/>
          <w:lang w:val="uk-UA"/>
        </w:rPr>
        <w:t>Дмитренк</w:t>
      </w:r>
      <w:r w:rsidR="00873250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5E31A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73250">
        <w:rPr>
          <w:rFonts w:ascii="Times New Roman" w:hAnsi="Times New Roman" w:cs="Times New Roman"/>
          <w:sz w:val="28"/>
          <w:szCs w:val="28"/>
          <w:lang w:val="uk-UA"/>
        </w:rPr>
        <w:t xml:space="preserve"> Сергію Анатолійовичу</w:t>
      </w:r>
      <w:r w:rsidRPr="00397B90">
        <w:rPr>
          <w:rFonts w:ascii="Times New Roman" w:hAnsi="Times New Roman" w:cs="Times New Roman"/>
          <w:sz w:val="28"/>
          <w:szCs w:val="28"/>
          <w:lang w:val="uk-UA"/>
        </w:rPr>
        <w:t xml:space="preserve"> у місячний строк після припинення чи скасування воєнного стану на відповідній території України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та/або можливості перевірки у Державному земельному кадастрі та </w:t>
      </w:r>
      <w:r w:rsidRPr="009B2729">
        <w:rPr>
          <w:rFonts w:ascii="Times New Roman" w:hAnsi="Times New Roman" w:cs="Times New Roman"/>
          <w:sz w:val="28"/>
          <w:szCs w:val="28"/>
          <w:lang w:val="uk-UA"/>
        </w:rPr>
        <w:t>Державн</w:t>
      </w:r>
      <w:r>
        <w:rPr>
          <w:rFonts w:ascii="Times New Roman" w:hAnsi="Times New Roman" w:cs="Times New Roman"/>
          <w:sz w:val="28"/>
          <w:szCs w:val="28"/>
          <w:lang w:val="uk-UA"/>
        </w:rPr>
        <w:t>ому</w:t>
      </w:r>
      <w:r w:rsidRPr="009B2729">
        <w:rPr>
          <w:rFonts w:ascii="Times New Roman" w:hAnsi="Times New Roman" w:cs="Times New Roman"/>
          <w:sz w:val="28"/>
          <w:szCs w:val="28"/>
          <w:lang w:val="uk-UA"/>
        </w:rPr>
        <w:t xml:space="preserve"> реєстр</w:t>
      </w:r>
      <w:r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9B2729">
        <w:rPr>
          <w:rFonts w:ascii="Times New Roman" w:hAnsi="Times New Roman" w:cs="Times New Roman"/>
          <w:sz w:val="28"/>
          <w:szCs w:val="28"/>
          <w:lang w:val="uk-UA"/>
        </w:rPr>
        <w:t xml:space="preserve"> речових прав на нерухоме майно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достовірності відомостей про земельну ділянку </w:t>
      </w:r>
      <w:r w:rsidRPr="0096280B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>
        <w:rPr>
          <w:rFonts w:ascii="Times New Roman" w:hAnsi="Times New Roman" w:cs="Times New Roman"/>
          <w:sz w:val="28"/>
          <w:szCs w:val="28"/>
          <w:lang w:val="uk-UA"/>
        </w:rPr>
        <w:t>2,0000</w:t>
      </w:r>
      <w:r w:rsidRPr="0096280B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83DB7" w:rsidRPr="00383DB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83DB7">
        <w:rPr>
          <w:rFonts w:ascii="Times New Roman" w:hAnsi="Times New Roman" w:cs="Times New Roman"/>
          <w:sz w:val="28"/>
          <w:szCs w:val="28"/>
          <w:lang w:val="uk-UA"/>
        </w:rPr>
        <w:t>із земельного масиву кадастровий номер 0523480600:03:003:0237</w:t>
      </w:r>
      <w:bookmarkStart w:id="0" w:name="_GoBack"/>
      <w:bookmarkEnd w:id="0"/>
      <w:r w:rsidRPr="0096280B">
        <w:rPr>
          <w:rFonts w:ascii="Times New Roman" w:hAnsi="Times New Roman" w:cs="Times New Roman"/>
          <w:sz w:val="28"/>
          <w:szCs w:val="28"/>
          <w:lang w:val="uk-UA"/>
        </w:rPr>
        <w:t>, яка розташована на території Погребищенської міської ради Вінницького району Вінницької області (за межами с.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Андрушівка</w:t>
      </w:r>
      <w:proofErr w:type="spellEnd"/>
      <w:r w:rsidRPr="0096280B">
        <w:rPr>
          <w:rFonts w:ascii="Times New Roman" w:hAnsi="Times New Roman" w:cs="Times New Roman"/>
          <w:sz w:val="28"/>
          <w:szCs w:val="28"/>
          <w:lang w:val="uk-UA"/>
        </w:rPr>
        <w:t>)</w:t>
      </w:r>
      <w:r w:rsidRPr="00397B90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9E3604" w:rsidRPr="008D79CF" w:rsidRDefault="009E3604" w:rsidP="003E2037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bCs/>
          <w:sz w:val="16"/>
          <w:szCs w:val="16"/>
          <w:lang w:val="uk-UA"/>
        </w:rPr>
      </w:pPr>
    </w:p>
    <w:p w:rsidR="00D627BD" w:rsidRDefault="009E3604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</w:t>
      </w:r>
      <w:r w:rsidR="00D627BD" w:rsidRPr="00C64475">
        <w:rPr>
          <w:rFonts w:ascii="Times New Roman" w:hAnsi="Times New Roman" w:cs="Times New Roman"/>
          <w:bCs/>
          <w:sz w:val="28"/>
          <w:szCs w:val="28"/>
        </w:rPr>
        <w:t>2</w:t>
      </w:r>
      <w:r w:rsidR="00D627BD" w:rsidRPr="00C64475">
        <w:rPr>
          <w:rFonts w:ascii="Times New Roman" w:hAnsi="Times New Roman" w:cs="Times New Roman"/>
          <w:sz w:val="28"/>
          <w:szCs w:val="28"/>
        </w:rPr>
        <w:t xml:space="preserve">.  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надр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(голова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E81968">
        <w:rPr>
          <w:rFonts w:ascii="Times New Roman" w:hAnsi="Times New Roman" w:cs="Times New Roman"/>
          <w:sz w:val="28"/>
          <w:szCs w:val="28"/>
        </w:rPr>
        <w:t xml:space="preserve"> </w:t>
      </w:r>
      <w:r w:rsidR="00D627BD" w:rsidRPr="00C64475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Лісовий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О.Ю).</w:t>
      </w:r>
    </w:p>
    <w:p w:rsidR="00891279" w:rsidRPr="00C64475" w:rsidRDefault="00891279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E7834" w:rsidRPr="009E3604" w:rsidRDefault="009E3604" w:rsidP="009E76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b/>
          <w:lang w:val="uk-UA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D627BD" w:rsidRPr="009E3604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D627BD" w:rsidRPr="009E3604">
        <w:rPr>
          <w:rFonts w:ascii="Times New Roman" w:hAnsi="Times New Roman" w:cs="Times New Roman"/>
          <w:b/>
          <w:sz w:val="28"/>
          <w:szCs w:val="28"/>
        </w:rPr>
        <w:t xml:space="preserve"> голова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</w:t>
      </w:r>
      <w:r w:rsidR="00D627BD" w:rsidRPr="009E3604">
        <w:rPr>
          <w:rFonts w:ascii="Times New Roman" w:hAnsi="Times New Roman" w:cs="Times New Roman"/>
          <w:b/>
          <w:sz w:val="28"/>
          <w:szCs w:val="28"/>
        </w:rPr>
        <w:t xml:space="preserve">                   С.</w:t>
      </w:r>
      <w:r w:rsidR="00E81968" w:rsidRPr="009E3604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2E7834" w:rsidRPr="009E3604" w:rsidSect="009E76B0">
      <w:pgSz w:w="11906" w:h="16838"/>
      <w:pgMar w:top="1134" w:right="851" w:bottom="709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46674"/>
    <w:rsid w:val="00000276"/>
    <w:rsid w:val="000154C7"/>
    <w:rsid w:val="00033794"/>
    <w:rsid w:val="00046674"/>
    <w:rsid w:val="00047687"/>
    <w:rsid w:val="00054305"/>
    <w:rsid w:val="00076F0F"/>
    <w:rsid w:val="0009503C"/>
    <w:rsid w:val="000B24C8"/>
    <w:rsid w:val="000B4C7A"/>
    <w:rsid w:val="000D24E7"/>
    <w:rsid w:val="000F6BCC"/>
    <w:rsid w:val="00107B73"/>
    <w:rsid w:val="00110FC3"/>
    <w:rsid w:val="0011789B"/>
    <w:rsid w:val="0012116B"/>
    <w:rsid w:val="0013459B"/>
    <w:rsid w:val="0013670A"/>
    <w:rsid w:val="001416A9"/>
    <w:rsid w:val="00146842"/>
    <w:rsid w:val="001B19E3"/>
    <w:rsid w:val="001C2A09"/>
    <w:rsid w:val="001C7AB1"/>
    <w:rsid w:val="001D22FE"/>
    <w:rsid w:val="001D3C73"/>
    <w:rsid w:val="00220EB0"/>
    <w:rsid w:val="00222F49"/>
    <w:rsid w:val="002409AB"/>
    <w:rsid w:val="002457A6"/>
    <w:rsid w:val="002914E7"/>
    <w:rsid w:val="002B6CA8"/>
    <w:rsid w:val="002C3916"/>
    <w:rsid w:val="002C7BE8"/>
    <w:rsid w:val="002E7834"/>
    <w:rsid w:val="002F04E8"/>
    <w:rsid w:val="002F2415"/>
    <w:rsid w:val="002F68D3"/>
    <w:rsid w:val="00304260"/>
    <w:rsid w:val="003108D4"/>
    <w:rsid w:val="00364ED2"/>
    <w:rsid w:val="00366957"/>
    <w:rsid w:val="00383DB7"/>
    <w:rsid w:val="003B0C24"/>
    <w:rsid w:val="003C5F16"/>
    <w:rsid w:val="003D5FF0"/>
    <w:rsid w:val="003E2037"/>
    <w:rsid w:val="003E6ECA"/>
    <w:rsid w:val="003F7817"/>
    <w:rsid w:val="00411FD1"/>
    <w:rsid w:val="00421080"/>
    <w:rsid w:val="00447A5B"/>
    <w:rsid w:val="00447D0C"/>
    <w:rsid w:val="00482E57"/>
    <w:rsid w:val="0048774F"/>
    <w:rsid w:val="00493851"/>
    <w:rsid w:val="004A16D1"/>
    <w:rsid w:val="004A5067"/>
    <w:rsid w:val="004D019F"/>
    <w:rsid w:val="004D2E2D"/>
    <w:rsid w:val="00510163"/>
    <w:rsid w:val="005327F2"/>
    <w:rsid w:val="00532E3F"/>
    <w:rsid w:val="0053443B"/>
    <w:rsid w:val="00554EDE"/>
    <w:rsid w:val="00565BDC"/>
    <w:rsid w:val="0058050D"/>
    <w:rsid w:val="0058629B"/>
    <w:rsid w:val="005A1A85"/>
    <w:rsid w:val="005C6666"/>
    <w:rsid w:val="005E31AA"/>
    <w:rsid w:val="00614C8C"/>
    <w:rsid w:val="00614FFF"/>
    <w:rsid w:val="006241CC"/>
    <w:rsid w:val="00636909"/>
    <w:rsid w:val="006A1752"/>
    <w:rsid w:val="006A2B33"/>
    <w:rsid w:val="006A5AA3"/>
    <w:rsid w:val="006E0AF7"/>
    <w:rsid w:val="00735EB4"/>
    <w:rsid w:val="00736124"/>
    <w:rsid w:val="0076239F"/>
    <w:rsid w:val="0077683F"/>
    <w:rsid w:val="007C3A16"/>
    <w:rsid w:val="007E40DF"/>
    <w:rsid w:val="008072F9"/>
    <w:rsid w:val="00823FB9"/>
    <w:rsid w:val="00827A69"/>
    <w:rsid w:val="00833F8B"/>
    <w:rsid w:val="00871E23"/>
    <w:rsid w:val="00873250"/>
    <w:rsid w:val="00873BD6"/>
    <w:rsid w:val="008811FE"/>
    <w:rsid w:val="0089059E"/>
    <w:rsid w:val="00891279"/>
    <w:rsid w:val="008930B0"/>
    <w:rsid w:val="00894D4F"/>
    <w:rsid w:val="008A5C71"/>
    <w:rsid w:val="008D2A4A"/>
    <w:rsid w:val="008D79CF"/>
    <w:rsid w:val="008F2B81"/>
    <w:rsid w:val="008F2F09"/>
    <w:rsid w:val="00900DF8"/>
    <w:rsid w:val="009128FA"/>
    <w:rsid w:val="00933EBF"/>
    <w:rsid w:val="00934393"/>
    <w:rsid w:val="00941EDC"/>
    <w:rsid w:val="009472F4"/>
    <w:rsid w:val="009649DC"/>
    <w:rsid w:val="009669ED"/>
    <w:rsid w:val="0097465B"/>
    <w:rsid w:val="009A4238"/>
    <w:rsid w:val="009B4B73"/>
    <w:rsid w:val="009C2541"/>
    <w:rsid w:val="009E3604"/>
    <w:rsid w:val="009E76B0"/>
    <w:rsid w:val="00A03016"/>
    <w:rsid w:val="00A1415A"/>
    <w:rsid w:val="00A144C7"/>
    <w:rsid w:val="00A54E8B"/>
    <w:rsid w:val="00A7102F"/>
    <w:rsid w:val="00A94B24"/>
    <w:rsid w:val="00AA2031"/>
    <w:rsid w:val="00AC1461"/>
    <w:rsid w:val="00AD0A14"/>
    <w:rsid w:val="00B038D6"/>
    <w:rsid w:val="00B36EBF"/>
    <w:rsid w:val="00B763E3"/>
    <w:rsid w:val="00B801F1"/>
    <w:rsid w:val="00B97783"/>
    <w:rsid w:val="00C039E0"/>
    <w:rsid w:val="00C1164B"/>
    <w:rsid w:val="00C15E0F"/>
    <w:rsid w:val="00C213DC"/>
    <w:rsid w:val="00C22794"/>
    <w:rsid w:val="00C34154"/>
    <w:rsid w:val="00C4292B"/>
    <w:rsid w:val="00C44B63"/>
    <w:rsid w:val="00C814CE"/>
    <w:rsid w:val="00C92DB4"/>
    <w:rsid w:val="00CA0B67"/>
    <w:rsid w:val="00D23C34"/>
    <w:rsid w:val="00D3095F"/>
    <w:rsid w:val="00D30BCD"/>
    <w:rsid w:val="00D627BD"/>
    <w:rsid w:val="00D930B1"/>
    <w:rsid w:val="00DC2154"/>
    <w:rsid w:val="00DE21CC"/>
    <w:rsid w:val="00E0480A"/>
    <w:rsid w:val="00E45BE5"/>
    <w:rsid w:val="00E4736D"/>
    <w:rsid w:val="00E605C5"/>
    <w:rsid w:val="00E65AA7"/>
    <w:rsid w:val="00E77316"/>
    <w:rsid w:val="00E81968"/>
    <w:rsid w:val="00E83866"/>
    <w:rsid w:val="00E97B5C"/>
    <w:rsid w:val="00EC38D2"/>
    <w:rsid w:val="00EC6C56"/>
    <w:rsid w:val="00EF067F"/>
    <w:rsid w:val="00EF5912"/>
    <w:rsid w:val="00F13ABC"/>
    <w:rsid w:val="00F63040"/>
    <w:rsid w:val="00F65A52"/>
    <w:rsid w:val="00F74D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  <w:style w:type="character" w:customStyle="1" w:styleId="rvts0">
    <w:name w:val="rvts0"/>
    <w:basedOn w:val="a0"/>
    <w:rsid w:val="003E203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047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476</Words>
  <Characters>2718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5</cp:revision>
  <cp:lastPrinted>2022-03-11T13:14:00Z</cp:lastPrinted>
  <dcterms:created xsi:type="dcterms:W3CDTF">2022-03-11T13:05:00Z</dcterms:created>
  <dcterms:modified xsi:type="dcterms:W3CDTF">2022-03-23T07:21:00Z</dcterms:modified>
</cp:coreProperties>
</file>